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1" w:rsidRPr="00E85383" w:rsidRDefault="0011123C" w:rsidP="00E85383">
      <w:pPr>
        <w:spacing w:line="240" w:lineRule="auto"/>
        <w:jc w:val="center"/>
        <w:rPr>
          <w:rFonts w:cstheme="minorHAnsi"/>
          <w:b/>
          <w:color w:val="FF0000"/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-586105</wp:posOffset>
            </wp:positionV>
            <wp:extent cx="1543050" cy="923925"/>
            <wp:effectExtent l="0" t="0" r="0" b="9525"/>
            <wp:wrapNone/>
            <wp:docPr id="2" name="Resim 2" descr="Malaty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atya M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-766445</wp:posOffset>
            </wp:positionV>
            <wp:extent cx="1236345" cy="1104265"/>
            <wp:effectExtent l="0" t="0" r="1905" b="635"/>
            <wp:wrapNone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EC3" w:rsidRPr="00E85383">
        <w:rPr>
          <w:rFonts w:cstheme="minorHAnsi"/>
          <w:b/>
          <w:color w:val="FF0000"/>
          <w:sz w:val="28"/>
          <w:szCs w:val="24"/>
        </w:rPr>
        <w:t xml:space="preserve">BİRLİKTE BAŞARALIM PROJESİ </w:t>
      </w:r>
      <w:r w:rsidR="00E85383" w:rsidRPr="00E85383">
        <w:rPr>
          <w:rFonts w:cstheme="minorHAnsi"/>
          <w:b/>
          <w:color w:val="FF0000"/>
          <w:sz w:val="28"/>
          <w:szCs w:val="24"/>
        </w:rPr>
        <w:br/>
      </w:r>
      <w:r w:rsidR="00AE6C2B" w:rsidRPr="00E85383">
        <w:rPr>
          <w:rFonts w:cstheme="minorHAnsi"/>
          <w:b/>
          <w:color w:val="FF0000"/>
          <w:sz w:val="28"/>
          <w:szCs w:val="24"/>
        </w:rPr>
        <w:t>YGS</w:t>
      </w:r>
      <w:r w:rsidR="00C62111" w:rsidRPr="00E85383">
        <w:rPr>
          <w:rFonts w:cstheme="minorHAnsi"/>
          <w:b/>
          <w:color w:val="FF0000"/>
          <w:sz w:val="28"/>
          <w:szCs w:val="24"/>
        </w:rPr>
        <w:t xml:space="preserve"> DENEME SINAVI</w:t>
      </w:r>
      <w:r w:rsidR="00AE6C2B" w:rsidRPr="00E85383">
        <w:rPr>
          <w:rFonts w:cstheme="minorHAnsi"/>
          <w:b/>
          <w:color w:val="FF0000"/>
          <w:sz w:val="28"/>
          <w:szCs w:val="24"/>
        </w:rPr>
        <w:t xml:space="preserve"> UYGULAMA YÖNERGESİ</w:t>
      </w: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A.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SINAV ÖNCESİ VE SONRASINDA YAPILACAK ÇALIŞMALAR</w:t>
      </w:r>
    </w:p>
    <w:p w:rsidR="00C62111" w:rsidRPr="00C62111" w:rsidRDefault="002213C7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2111" w:rsidRPr="00AE6C2B">
        <w:rPr>
          <w:rFonts w:ascii="Times New Roman" w:hAnsi="Times New Roman" w:cs="Times New Roman"/>
          <w:b/>
          <w:sz w:val="24"/>
          <w:szCs w:val="24"/>
        </w:rPr>
        <w:t>.</w:t>
      </w:r>
      <w:r w:rsidR="00E02C3F">
        <w:rPr>
          <w:rFonts w:ascii="Times New Roman" w:hAnsi="Times New Roman" w:cs="Times New Roman"/>
          <w:sz w:val="24"/>
          <w:szCs w:val="24"/>
        </w:rPr>
        <w:t xml:space="preserve"> </w:t>
      </w:r>
      <w:r w:rsidR="00C62111" w:rsidRPr="00C62111">
        <w:rPr>
          <w:rFonts w:ascii="Times New Roman" w:hAnsi="Times New Roman" w:cs="Times New Roman"/>
          <w:sz w:val="24"/>
          <w:szCs w:val="24"/>
        </w:rPr>
        <w:t>Deneme sınavı soru k</w:t>
      </w:r>
      <w:r w:rsidR="00C62111">
        <w:rPr>
          <w:rFonts w:ascii="Times New Roman" w:hAnsi="Times New Roman" w:cs="Times New Roman"/>
          <w:sz w:val="24"/>
          <w:szCs w:val="24"/>
        </w:rPr>
        <w:t xml:space="preserve">itapçıkları ve </w:t>
      </w:r>
      <w:r w:rsidR="00474ED5">
        <w:rPr>
          <w:rFonts w:ascii="Times New Roman" w:hAnsi="Times New Roman" w:cs="Times New Roman"/>
          <w:sz w:val="24"/>
          <w:szCs w:val="24"/>
        </w:rPr>
        <w:t>optik</w:t>
      </w:r>
      <w:r w:rsidR="00C62111">
        <w:rPr>
          <w:rFonts w:ascii="Times New Roman" w:hAnsi="Times New Roman" w:cs="Times New Roman"/>
          <w:sz w:val="24"/>
          <w:szCs w:val="24"/>
        </w:rPr>
        <w:t xml:space="preserve"> formları </w:t>
      </w:r>
      <w:r w:rsidR="004C0E3C">
        <w:rPr>
          <w:rFonts w:ascii="Times New Roman" w:hAnsi="Times New Roman" w:cs="Times New Roman"/>
          <w:b/>
          <w:sz w:val="24"/>
          <w:szCs w:val="24"/>
        </w:rPr>
        <w:t xml:space="preserve">19.12.2016 Pazartesi </w:t>
      </w:r>
      <w:r w:rsidR="0007090F">
        <w:rPr>
          <w:rFonts w:ascii="Times New Roman" w:hAnsi="Times New Roman" w:cs="Times New Roman"/>
          <w:b/>
          <w:sz w:val="24"/>
          <w:szCs w:val="24"/>
        </w:rPr>
        <w:t>günü saat 11</w:t>
      </w:r>
      <w:bookmarkStart w:id="0" w:name="_GoBack"/>
      <w:bookmarkEnd w:id="0"/>
      <w:r w:rsidR="004C0E3C">
        <w:rPr>
          <w:rFonts w:ascii="Times New Roman" w:hAnsi="Times New Roman" w:cs="Times New Roman"/>
          <w:b/>
          <w:sz w:val="24"/>
          <w:szCs w:val="24"/>
        </w:rPr>
        <w:t>:00 ile 15</w:t>
      </w:r>
      <w:r w:rsidR="00C62111" w:rsidRPr="00C62111">
        <w:rPr>
          <w:rFonts w:ascii="Times New Roman" w:hAnsi="Times New Roman" w:cs="Times New Roman"/>
          <w:b/>
          <w:sz w:val="24"/>
          <w:szCs w:val="24"/>
        </w:rPr>
        <w:t>:00</w:t>
      </w:r>
      <w:r w:rsidR="00C62111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C62111" w:rsidRPr="00C62111">
        <w:rPr>
          <w:rFonts w:ascii="Times New Roman" w:hAnsi="Times New Roman" w:cs="Times New Roman"/>
          <w:sz w:val="24"/>
          <w:szCs w:val="24"/>
        </w:rPr>
        <w:t>Malatya</w:t>
      </w:r>
      <w:r w:rsidR="00C62111">
        <w:rPr>
          <w:rFonts w:ascii="Times New Roman" w:hAnsi="Times New Roman" w:cs="Times New Roman"/>
          <w:sz w:val="24"/>
          <w:szCs w:val="24"/>
        </w:rPr>
        <w:t xml:space="preserve"> İl Milli Eğitim Müdürlüğü </w:t>
      </w:r>
      <w:r w:rsidR="009B267F">
        <w:rPr>
          <w:rFonts w:ascii="Times New Roman" w:hAnsi="Times New Roman" w:cs="Times New Roman"/>
          <w:b/>
          <w:sz w:val="24"/>
          <w:szCs w:val="24"/>
        </w:rPr>
        <w:t>EK HİZMET BİNASI</w:t>
      </w:r>
      <w:r w:rsidR="00BC0CCE">
        <w:rPr>
          <w:rFonts w:ascii="Times New Roman" w:hAnsi="Times New Roman" w:cs="Times New Roman"/>
          <w:b/>
          <w:sz w:val="24"/>
          <w:szCs w:val="24"/>
        </w:rPr>
        <w:t>NDA</w:t>
      </w:r>
      <w:r w:rsidR="009406A9">
        <w:rPr>
          <w:rFonts w:ascii="Times New Roman" w:hAnsi="Times New Roman" w:cs="Times New Roman"/>
          <w:b/>
          <w:sz w:val="24"/>
          <w:szCs w:val="24"/>
        </w:rPr>
        <w:t>Kİ</w:t>
      </w:r>
      <w:r w:rsidR="00E0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CE" w:rsidRPr="00BC0CCE">
        <w:rPr>
          <w:rFonts w:ascii="Times New Roman" w:hAnsi="Times New Roman" w:cs="Times New Roman"/>
          <w:b/>
          <w:sz w:val="24"/>
          <w:szCs w:val="24"/>
        </w:rPr>
        <w:t xml:space="preserve">AR-GE </w:t>
      </w:r>
      <w:r w:rsidR="00C62111" w:rsidRPr="00C62111">
        <w:rPr>
          <w:rFonts w:ascii="Times New Roman" w:hAnsi="Times New Roman" w:cs="Times New Roman"/>
          <w:sz w:val="24"/>
          <w:szCs w:val="24"/>
        </w:rPr>
        <w:t>biriminden imza karşılığı teslim alınacaktır.</w:t>
      </w:r>
      <w:r w:rsidR="00474ED5">
        <w:rPr>
          <w:rFonts w:ascii="Times New Roman" w:hAnsi="Times New Roman" w:cs="Times New Roman"/>
          <w:sz w:val="24"/>
          <w:szCs w:val="24"/>
        </w:rPr>
        <w:t xml:space="preserve">(Deneme Kitapçıkları ve optik formları </w:t>
      </w:r>
      <w:r w:rsidR="00081063">
        <w:rPr>
          <w:rFonts w:ascii="Times New Roman" w:hAnsi="Times New Roman" w:cs="Times New Roman"/>
          <w:sz w:val="24"/>
          <w:szCs w:val="24"/>
        </w:rPr>
        <w:t xml:space="preserve">sadece </w:t>
      </w:r>
      <w:r w:rsidR="00474ED5">
        <w:rPr>
          <w:rFonts w:ascii="Times New Roman" w:hAnsi="Times New Roman" w:cs="Times New Roman"/>
          <w:sz w:val="24"/>
          <w:szCs w:val="24"/>
        </w:rPr>
        <w:t>okul idareleri</w:t>
      </w:r>
      <w:r w:rsidR="00081063">
        <w:rPr>
          <w:rFonts w:ascii="Times New Roman" w:hAnsi="Times New Roman" w:cs="Times New Roman"/>
          <w:sz w:val="24"/>
          <w:szCs w:val="24"/>
        </w:rPr>
        <w:t>ne teslim edilecektir</w:t>
      </w:r>
      <w:r w:rsidR="00474ED5">
        <w:rPr>
          <w:rFonts w:ascii="Times New Roman" w:hAnsi="Times New Roman" w:cs="Times New Roman"/>
          <w:sz w:val="24"/>
          <w:szCs w:val="24"/>
        </w:rPr>
        <w:t>.</w:t>
      </w:r>
      <w:r w:rsidR="00081063">
        <w:rPr>
          <w:rFonts w:ascii="Times New Roman" w:hAnsi="Times New Roman" w:cs="Times New Roman"/>
          <w:sz w:val="24"/>
          <w:szCs w:val="24"/>
        </w:rPr>
        <w:t xml:space="preserve"> Battalgazi ve Yeşilyurt dışındaki ilçelerden tüm okullardan </w:t>
      </w:r>
      <w:r w:rsidR="00677A8C">
        <w:rPr>
          <w:rFonts w:ascii="Times New Roman" w:hAnsi="Times New Roman" w:cs="Times New Roman"/>
          <w:sz w:val="24"/>
          <w:szCs w:val="24"/>
        </w:rPr>
        <w:t>ilçe genelinde</w:t>
      </w:r>
      <w:r w:rsidR="00E85383">
        <w:rPr>
          <w:rFonts w:ascii="Times New Roman" w:hAnsi="Times New Roman" w:cs="Times New Roman"/>
          <w:sz w:val="24"/>
          <w:szCs w:val="24"/>
        </w:rPr>
        <w:t xml:space="preserve"> 1 idareci gelmesi yeterlidir)</w:t>
      </w:r>
    </w:p>
    <w:p w:rsidR="00C62111" w:rsidRPr="00C62111" w:rsidRDefault="00C62111" w:rsidP="00781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C62111" w:rsidRDefault="00781980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2111" w:rsidRPr="00AE6C2B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Deneme sınavı cevap formları öğrenciler taraf</w:t>
      </w:r>
      <w:r>
        <w:rPr>
          <w:rFonts w:ascii="Times New Roman" w:hAnsi="Times New Roman" w:cs="Times New Roman"/>
          <w:sz w:val="24"/>
          <w:szCs w:val="24"/>
        </w:rPr>
        <w:t>ından doldurulduktan sonra gözetmen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öğretmenler tarafından eksiksiz olarak toplanacak ve kilitli poşete konularak kapatıldıktan sonra </w:t>
      </w:r>
      <w:r>
        <w:rPr>
          <w:rFonts w:ascii="Times New Roman" w:hAnsi="Times New Roman" w:cs="Times New Roman"/>
          <w:sz w:val="24"/>
          <w:szCs w:val="24"/>
        </w:rPr>
        <w:t>okul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müdürüne teslim edilecektir.</w:t>
      </w:r>
    </w:p>
    <w:p w:rsidR="00C62111" w:rsidRPr="00C62111" w:rsidRDefault="00781980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2111" w:rsidRPr="00AE6C2B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 xml:space="preserve">Her </w:t>
      </w:r>
      <w:r>
        <w:rPr>
          <w:rFonts w:ascii="Times New Roman" w:hAnsi="Times New Roman" w:cs="Times New Roman"/>
          <w:sz w:val="24"/>
          <w:szCs w:val="24"/>
        </w:rPr>
        <w:t>okuldan bir yönetici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kilitli </w:t>
      </w:r>
      <w:r w:rsidR="009B267F">
        <w:rPr>
          <w:rFonts w:ascii="Times New Roman" w:hAnsi="Times New Roman" w:cs="Times New Roman"/>
          <w:sz w:val="24"/>
          <w:szCs w:val="24"/>
        </w:rPr>
        <w:t xml:space="preserve">poşetlerdeki cevap formlarını </w:t>
      </w:r>
      <w:r w:rsidR="004C0E3C">
        <w:rPr>
          <w:rFonts w:ascii="Times New Roman" w:hAnsi="Times New Roman" w:cs="Times New Roman"/>
          <w:b/>
          <w:sz w:val="24"/>
          <w:szCs w:val="24"/>
        </w:rPr>
        <w:t>20.12.2016 Salı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günü </w:t>
      </w:r>
      <w:r w:rsidRPr="009406A9">
        <w:rPr>
          <w:rFonts w:ascii="Times New Roman" w:hAnsi="Times New Roman" w:cs="Times New Roman"/>
          <w:b/>
          <w:sz w:val="24"/>
          <w:szCs w:val="24"/>
        </w:rPr>
        <w:t>saat 16</w:t>
      </w:r>
      <w:r w:rsidR="00C62111" w:rsidRPr="009406A9">
        <w:rPr>
          <w:rFonts w:ascii="Times New Roman" w:hAnsi="Times New Roman" w:cs="Times New Roman"/>
          <w:b/>
          <w:sz w:val="24"/>
          <w:szCs w:val="24"/>
        </w:rPr>
        <w:t>:00’</w:t>
      </w:r>
      <w:r w:rsidRPr="00940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90F">
        <w:rPr>
          <w:rFonts w:ascii="Times New Roman" w:hAnsi="Times New Roman" w:cs="Times New Roman"/>
          <w:b/>
          <w:sz w:val="24"/>
          <w:szCs w:val="24"/>
        </w:rPr>
        <w:t>a</w:t>
      </w:r>
      <w:r w:rsidR="00C62111" w:rsidRPr="009406A9">
        <w:rPr>
          <w:rFonts w:ascii="Times New Roman" w:hAnsi="Times New Roman" w:cs="Times New Roman"/>
          <w:b/>
          <w:sz w:val="24"/>
          <w:szCs w:val="24"/>
        </w:rPr>
        <w:t xml:space="preserve"> kadar Malatya İl Milli Eğitim Müdürlüğü</w:t>
      </w:r>
      <w:r w:rsidR="009406A9" w:rsidRPr="009406A9">
        <w:rPr>
          <w:rFonts w:ascii="Times New Roman" w:hAnsi="Times New Roman" w:cs="Times New Roman"/>
          <w:b/>
          <w:sz w:val="24"/>
          <w:szCs w:val="24"/>
        </w:rPr>
        <w:t xml:space="preserve"> Ek Hizmet Binasındaki</w:t>
      </w:r>
      <w:r w:rsidR="00C62111" w:rsidRPr="009406A9">
        <w:rPr>
          <w:rFonts w:ascii="Times New Roman" w:hAnsi="Times New Roman" w:cs="Times New Roman"/>
          <w:b/>
          <w:sz w:val="24"/>
          <w:szCs w:val="24"/>
        </w:rPr>
        <w:t xml:space="preserve"> AR-GE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birimine imza karşılığı teslim </w:t>
      </w:r>
      <w:r w:rsidR="00BC0CCE">
        <w:rPr>
          <w:rFonts w:ascii="Times New Roman" w:hAnsi="Times New Roman" w:cs="Times New Roman"/>
          <w:sz w:val="24"/>
          <w:szCs w:val="24"/>
        </w:rPr>
        <w:t>edecektir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2111" w:rsidRPr="00C62111" w:rsidRDefault="00781980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2111" w:rsidRPr="00D76935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Deneme sınavı soru kitapçıkları öğrencilere verilecektir.</w:t>
      </w:r>
    </w:p>
    <w:p w:rsidR="00C62111" w:rsidRDefault="00781980" w:rsidP="00D7693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2111" w:rsidRPr="00D76935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Deneme sınavı</w:t>
      </w:r>
      <w:r w:rsidR="00AE6C2B">
        <w:rPr>
          <w:rFonts w:ascii="Times New Roman" w:hAnsi="Times New Roman" w:cs="Times New Roman"/>
          <w:sz w:val="24"/>
          <w:szCs w:val="24"/>
        </w:rPr>
        <w:t>nın</w:t>
      </w:r>
      <w:r w:rsidR="002E4EC3">
        <w:rPr>
          <w:rFonts w:ascii="Times New Roman" w:hAnsi="Times New Roman" w:cs="Times New Roman"/>
          <w:sz w:val="24"/>
          <w:szCs w:val="24"/>
        </w:rPr>
        <w:t xml:space="preserve"> cevap anahtarı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0E3C">
        <w:rPr>
          <w:rFonts w:ascii="Times New Roman" w:hAnsi="Times New Roman" w:cs="Times New Roman"/>
          <w:b/>
          <w:sz w:val="24"/>
          <w:szCs w:val="24"/>
        </w:rPr>
        <w:t>0.12.2016 Salı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C2B">
        <w:rPr>
          <w:rFonts w:ascii="Times New Roman" w:hAnsi="Times New Roman" w:cs="Times New Roman"/>
          <w:sz w:val="24"/>
          <w:szCs w:val="24"/>
        </w:rPr>
        <w:t>günü saat 18</w:t>
      </w:r>
      <w:r w:rsidR="00C62111" w:rsidRPr="00C62111">
        <w:rPr>
          <w:rFonts w:ascii="Times New Roman" w:hAnsi="Times New Roman" w:cs="Times New Roman"/>
          <w:sz w:val="24"/>
          <w:szCs w:val="24"/>
        </w:rPr>
        <w:t>:00’de</w:t>
      </w:r>
      <w:r w:rsidR="00AE6C2B">
        <w:rPr>
          <w:rFonts w:ascii="Times New Roman" w:hAnsi="Times New Roman" w:cs="Times New Roman"/>
          <w:sz w:val="24"/>
          <w:szCs w:val="24"/>
        </w:rPr>
        <w:t>n itibaren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malatyaarge.meb.go</w:t>
      </w:r>
      <w:r w:rsidR="00D76935">
        <w:rPr>
          <w:rFonts w:ascii="Times New Roman" w:hAnsi="Times New Roman" w:cs="Times New Roman"/>
          <w:sz w:val="24"/>
          <w:szCs w:val="24"/>
        </w:rPr>
        <w:t>v.tr adresinde yayınlanacaktır.</w:t>
      </w:r>
    </w:p>
    <w:p w:rsidR="00D76935" w:rsidRPr="00C62111" w:rsidRDefault="00D76935" w:rsidP="00D7693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B.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DENEME SINAVI UYGULAMA YÖNERGESİ</w:t>
      </w:r>
    </w:p>
    <w:p w:rsidR="00C62111" w:rsidRPr="00C62111" w:rsidRDefault="009B267F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Deneme sınavı </w:t>
      </w:r>
      <w:r w:rsidR="004C0E3C">
        <w:rPr>
          <w:rFonts w:ascii="Times New Roman" w:hAnsi="Times New Roman" w:cs="Times New Roman"/>
          <w:b/>
          <w:sz w:val="24"/>
          <w:szCs w:val="24"/>
        </w:rPr>
        <w:t>20.12.2016 Salı</w:t>
      </w:r>
      <w:r w:rsidR="0078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11" w:rsidRPr="00C62111">
        <w:rPr>
          <w:rFonts w:ascii="Times New Roman" w:hAnsi="Times New Roman" w:cs="Times New Roman"/>
          <w:sz w:val="24"/>
          <w:szCs w:val="24"/>
        </w:rPr>
        <w:t>günü</w:t>
      </w:r>
      <w:r w:rsidR="002E4EC3">
        <w:rPr>
          <w:rFonts w:ascii="Times New Roman" w:hAnsi="Times New Roman" w:cs="Times New Roman"/>
          <w:sz w:val="24"/>
          <w:szCs w:val="24"/>
        </w:rPr>
        <w:t xml:space="preserve"> 12. Sınıf öğrencilerine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uygulanacaktır.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İl genelinde sınav aynı gün ve saatte yapılacaktır.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</w:r>
      <w:r w:rsidR="00AE6C2B">
        <w:rPr>
          <w:rFonts w:ascii="Times New Roman" w:hAnsi="Times New Roman" w:cs="Times New Roman"/>
          <w:sz w:val="24"/>
          <w:szCs w:val="24"/>
        </w:rPr>
        <w:t xml:space="preserve">Sınav süresi 160 dakika olup; </w:t>
      </w:r>
      <w:r w:rsidR="002E4EC3">
        <w:rPr>
          <w:rFonts w:ascii="Times New Roman" w:hAnsi="Times New Roman" w:cs="Times New Roman"/>
          <w:sz w:val="24"/>
          <w:szCs w:val="24"/>
        </w:rPr>
        <w:t>Sınav 09.30’da başlayıp 12:1</w:t>
      </w:r>
      <w:r w:rsidRPr="00C62111">
        <w:rPr>
          <w:rFonts w:ascii="Times New Roman" w:hAnsi="Times New Roman" w:cs="Times New Roman"/>
          <w:sz w:val="24"/>
          <w:szCs w:val="24"/>
        </w:rPr>
        <w:t>0’da bitecektir.</w:t>
      </w:r>
    </w:p>
    <w:p w:rsidR="00C62111" w:rsidRPr="00C62111" w:rsidRDefault="009B267F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4</w:t>
      </w:r>
      <w:r w:rsidR="00C62111" w:rsidRPr="003F2628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Öğrenciler kendi sınıflarında sınava girecektir.</w:t>
      </w:r>
    </w:p>
    <w:p w:rsidR="00C62111" w:rsidRPr="00C62111" w:rsidRDefault="009406A9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2111" w:rsidRPr="003F2628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</w:r>
      <w:r w:rsidR="009B267F">
        <w:rPr>
          <w:rFonts w:ascii="Times New Roman" w:hAnsi="Times New Roman" w:cs="Times New Roman"/>
          <w:sz w:val="24"/>
          <w:szCs w:val="24"/>
        </w:rPr>
        <w:t>Diğer sınıflar (</w:t>
      </w:r>
      <w:r w:rsidR="00C62111" w:rsidRPr="00C62111">
        <w:rPr>
          <w:rFonts w:ascii="Times New Roman" w:hAnsi="Times New Roman" w:cs="Times New Roman"/>
          <w:sz w:val="24"/>
          <w:szCs w:val="24"/>
        </w:rPr>
        <w:t>9,10,11. Sınıf öğrencileri</w:t>
      </w:r>
      <w:r w:rsidR="009B267F">
        <w:rPr>
          <w:rFonts w:ascii="Times New Roman" w:hAnsi="Times New Roman" w:cs="Times New Roman"/>
          <w:sz w:val="24"/>
          <w:szCs w:val="24"/>
        </w:rPr>
        <w:t>)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derslerine devam edeceklerdir.</w:t>
      </w:r>
    </w:p>
    <w:p w:rsidR="00D76935" w:rsidRPr="001513CA" w:rsidRDefault="009406A9" w:rsidP="001513CA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2111" w:rsidRPr="003F2628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Cevap formalarında öğrenci</w:t>
      </w:r>
      <w:r w:rsidR="002E4EC3">
        <w:rPr>
          <w:rFonts w:ascii="Times New Roman" w:hAnsi="Times New Roman" w:cs="Times New Roman"/>
          <w:sz w:val="24"/>
          <w:szCs w:val="24"/>
        </w:rPr>
        <w:t xml:space="preserve"> adı</w:t>
      </w:r>
      <w:r w:rsidR="001513CA">
        <w:rPr>
          <w:rFonts w:ascii="Times New Roman" w:hAnsi="Times New Roman" w:cs="Times New Roman"/>
          <w:sz w:val="24"/>
          <w:szCs w:val="24"/>
        </w:rPr>
        <w:t>,</w:t>
      </w:r>
      <w:r w:rsidR="002E4EC3">
        <w:rPr>
          <w:rFonts w:ascii="Times New Roman" w:hAnsi="Times New Roman" w:cs="Times New Roman"/>
          <w:sz w:val="24"/>
          <w:szCs w:val="24"/>
        </w:rPr>
        <w:t xml:space="preserve"> soyadı</w:t>
      </w:r>
      <w:r w:rsidR="00781980">
        <w:rPr>
          <w:rFonts w:ascii="Times New Roman" w:hAnsi="Times New Roman" w:cs="Times New Roman"/>
          <w:sz w:val="24"/>
          <w:szCs w:val="24"/>
        </w:rPr>
        <w:t xml:space="preserve"> </w:t>
      </w:r>
      <w:r w:rsidR="00D76935">
        <w:rPr>
          <w:rFonts w:ascii="Times New Roman" w:hAnsi="Times New Roman" w:cs="Times New Roman"/>
          <w:sz w:val="24"/>
          <w:szCs w:val="24"/>
        </w:rPr>
        <w:t>ve kurum kodu</w:t>
      </w:r>
      <w:r w:rsidR="001513CA">
        <w:rPr>
          <w:rFonts w:ascii="Times New Roman" w:hAnsi="Times New Roman" w:cs="Times New Roman"/>
          <w:sz w:val="24"/>
          <w:szCs w:val="24"/>
        </w:rPr>
        <w:t xml:space="preserve"> (okulun kendi kurum kodu) kod</w:t>
      </w:r>
      <w:r w:rsidR="004C0E3C">
        <w:rPr>
          <w:rFonts w:ascii="Times New Roman" w:hAnsi="Times New Roman" w:cs="Times New Roman"/>
          <w:sz w:val="24"/>
          <w:szCs w:val="24"/>
        </w:rPr>
        <w:t>lanacaktır. Sınav Numarasına “ 3</w:t>
      </w:r>
      <w:r w:rsidR="001513CA">
        <w:rPr>
          <w:rFonts w:ascii="Times New Roman" w:hAnsi="Times New Roman" w:cs="Times New Roman"/>
          <w:sz w:val="24"/>
          <w:szCs w:val="24"/>
        </w:rPr>
        <w:t xml:space="preserve"> “ yazılacaktır. Kitapçık türü boş bırakılacaktır.</w:t>
      </w:r>
      <w:r w:rsidR="00E85383" w:rsidRPr="00151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T.C Kimlik numarası kodlanmayacaktır. 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saatlerinde 12. Sınıflara dersi olan öğretmenler sınavda gözetmen olarak görevlendirilecek, 9, 10 ve 11. sınıf dersleri aksatılmadan gözetmen değişimi yapılacaktır.</w:t>
      </w:r>
    </w:p>
    <w:p w:rsidR="00C62111" w:rsidRDefault="00C62111" w:rsidP="0078198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9.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saatinde dersi olmayan öğretmenler, okul idaresi tarafından yedek gözetmen olarak görevlendirilecektir..</w:t>
      </w:r>
    </w:p>
    <w:p w:rsidR="00081063" w:rsidRDefault="00781980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81063" w:rsidRPr="003F2628">
        <w:rPr>
          <w:rFonts w:ascii="Times New Roman" w:hAnsi="Times New Roman" w:cs="Times New Roman"/>
          <w:b/>
          <w:sz w:val="24"/>
          <w:szCs w:val="24"/>
        </w:rPr>
        <w:t>.</w:t>
      </w:r>
      <w:r w:rsidR="00081063">
        <w:rPr>
          <w:rFonts w:ascii="Times New Roman" w:hAnsi="Times New Roman" w:cs="Times New Roman"/>
          <w:sz w:val="24"/>
          <w:szCs w:val="24"/>
        </w:rPr>
        <w:tab/>
        <w:t xml:space="preserve">Deneme Sınavının sonuçları </w:t>
      </w:r>
      <w:r w:rsidR="004C0E3C">
        <w:rPr>
          <w:rFonts w:ascii="Times New Roman" w:hAnsi="Times New Roman" w:cs="Times New Roman"/>
          <w:sz w:val="24"/>
          <w:szCs w:val="24"/>
        </w:rPr>
        <w:t>okul ortalamaları bazında Arge Online İşlemler kısmında okulların şifreleri ile girmeleri durumunda görüntülenecek olup, öğrenci bazında olan sonuçlar karne olarak sınavdan bir hafta sonra Arge Biriminden teslim alınacaktır</w:t>
      </w:r>
      <w:r w:rsidR="00081063">
        <w:rPr>
          <w:rFonts w:ascii="Times New Roman" w:hAnsi="Times New Roman" w:cs="Times New Roman"/>
          <w:sz w:val="24"/>
          <w:szCs w:val="24"/>
        </w:rPr>
        <w:t>. Deneme sınavı “Birlikte Başaralım Projesi” kapsamında uygulandığı için her okul idaresinin etkin katılımı sağlaması</w:t>
      </w:r>
      <w:r w:rsidR="0066143C">
        <w:rPr>
          <w:rFonts w:ascii="Times New Roman" w:hAnsi="Times New Roman" w:cs="Times New Roman"/>
          <w:sz w:val="24"/>
          <w:szCs w:val="24"/>
        </w:rPr>
        <w:t xml:space="preserve"> ve titizlikle uygulaması</w:t>
      </w:r>
      <w:r w:rsidR="00081063"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p w:rsidR="00D76935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Default="000478ED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Pr="00C62111" w:rsidRDefault="000478ED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D7693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C.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BİNA SINAV SORUMLULARININ GÖREVLERİ</w:t>
      </w:r>
    </w:p>
    <w:p w:rsidR="00C62111" w:rsidRPr="00C62111" w:rsidRDefault="002E4EC3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Bina sınav sorumlusu okul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müdürüdür.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Bina Sınav sorumluları ilçe ve il milli eğitim müdürlüklerine karşı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binada aksamadan yürütülmesinden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Sınavla ilgili bilgileri öğrenci ve öğretmenlere bildirilmesinden, salonların sınava hazır hale getirilmesinden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</w:r>
      <w:r w:rsidR="0008204D">
        <w:rPr>
          <w:rFonts w:ascii="Times New Roman" w:hAnsi="Times New Roman" w:cs="Times New Roman"/>
          <w:sz w:val="24"/>
          <w:szCs w:val="24"/>
        </w:rPr>
        <w:t>Belirtilen tarihte</w:t>
      </w:r>
      <w:r w:rsidRPr="00C62111">
        <w:rPr>
          <w:rFonts w:ascii="Times New Roman" w:hAnsi="Times New Roman" w:cs="Times New Roman"/>
          <w:sz w:val="24"/>
          <w:szCs w:val="24"/>
        </w:rPr>
        <w:t xml:space="preserve"> sınavla ilgili evrakların </w:t>
      </w:r>
      <w:r w:rsidR="0066143C">
        <w:rPr>
          <w:rFonts w:ascii="Times New Roman" w:hAnsi="Times New Roman" w:cs="Times New Roman"/>
          <w:sz w:val="24"/>
          <w:szCs w:val="24"/>
        </w:rPr>
        <w:t>Ar-ge’ den</w:t>
      </w:r>
      <w:r w:rsidRPr="00C62111">
        <w:rPr>
          <w:rFonts w:ascii="Times New Roman" w:hAnsi="Times New Roman" w:cs="Times New Roman"/>
          <w:sz w:val="24"/>
          <w:szCs w:val="24"/>
        </w:rPr>
        <w:t xml:space="preserve"> alınmasından </w:t>
      </w:r>
      <w:r w:rsidR="0008204D">
        <w:rPr>
          <w:rFonts w:ascii="Times New Roman" w:hAnsi="Times New Roman" w:cs="Times New Roman"/>
          <w:sz w:val="24"/>
          <w:szCs w:val="24"/>
        </w:rPr>
        <w:t xml:space="preserve">ve teslim edilmesinden </w:t>
      </w:r>
      <w:r w:rsidRPr="00C62111">
        <w:rPr>
          <w:rFonts w:ascii="Times New Roman" w:hAnsi="Times New Roman" w:cs="Times New Roman"/>
          <w:sz w:val="24"/>
          <w:szCs w:val="24"/>
        </w:rPr>
        <w:t>sorumludur.</w:t>
      </w: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sabahı salon görevlilerine sınav evraklarının tesliminden sorumludur.</w:t>
      </w:r>
    </w:p>
    <w:p w:rsidR="0066143C" w:rsidRDefault="0008204D" w:rsidP="0078198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Uygulanmakta olan deneme sınavı proje kapsamında olduğundan bina sınav sorumlusu veya görevli gözetmene ayrıca bir sınav ücreti ödenmeyecektir.</w:t>
      </w:r>
    </w:p>
    <w:p w:rsidR="0066143C" w:rsidRDefault="0066143C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Default="000478ED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Default="000478ED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Default="000478ED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Pr="00C62111" w:rsidRDefault="000478ED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D.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SALON GÖZCÜLERİNİN GÖREVLERİ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1.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yapılacak her salonda en az birer tane gözetmen bulundurulur.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Salon gözetmenleri sınavdan önce yayınlanan yönergeye harfiyen uyulmasından,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başlamasından en geç yarım saat önce sınav mahallinde bulunarak sınav evraklarının teslim alınmasından,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uygulama esaslarının okunması ve sınav belgelerinin öğrencilere dağıtılmasından,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  <w:t>Cevap anahtarının ilgili bölümlerinin (ad-soyad-kitapçık türü</w:t>
      </w:r>
      <w:r w:rsidR="00D76935">
        <w:rPr>
          <w:rFonts w:ascii="Times New Roman" w:hAnsi="Times New Roman" w:cs="Times New Roman"/>
          <w:sz w:val="24"/>
          <w:szCs w:val="24"/>
        </w:rPr>
        <w:t>, kurum kodu</w:t>
      </w:r>
      <w:r w:rsidRPr="00C62111">
        <w:rPr>
          <w:rFonts w:ascii="Times New Roman" w:hAnsi="Times New Roman" w:cs="Times New Roman"/>
          <w:sz w:val="24"/>
          <w:szCs w:val="24"/>
        </w:rPr>
        <w:t xml:space="preserve"> vb.) mutlaka doldurulmasından,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sükûnetle geçmesi, zamanında bitirilmesinden,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7.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sonunda toplanan cevap anahtarlarının ve artan sınav evraklarının ilgili zarfa konularak bina sorumlusuna teslim edilmesinden,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8.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kitapçıklarının öğrencide kalmasından,</w:t>
      </w:r>
    </w:p>
    <w:p w:rsidR="00C62111" w:rsidRPr="00C62111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Sınavın ilk 6</w:t>
      </w:r>
      <w:r w:rsidR="00C62111" w:rsidRPr="00C62111">
        <w:rPr>
          <w:rFonts w:ascii="Times New Roman" w:hAnsi="Times New Roman" w:cs="Times New Roman"/>
          <w:sz w:val="24"/>
          <w:szCs w:val="24"/>
        </w:rPr>
        <w:t>0 dakikası içinde dışarı çıkışa izin verilmemesinden,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10.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cevap formunda ilgili bölümün doldurulmasından,</w:t>
      </w: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11.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Sınavda hatalı soru olsa dahi herhangi bir düzeltme yapılmamasından sorumludur.</w:t>
      </w:r>
    </w:p>
    <w:p w:rsidR="00287713" w:rsidRDefault="00287713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13" w:rsidRPr="00C62111" w:rsidRDefault="00287713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7713" w:rsidRPr="00C62111" w:rsidSect="00D76935">
      <w:pgSz w:w="11906" w:h="16838"/>
      <w:pgMar w:top="1418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1"/>
    <w:rsid w:val="00006B6F"/>
    <w:rsid w:val="000478ED"/>
    <w:rsid w:val="00061207"/>
    <w:rsid w:val="00061745"/>
    <w:rsid w:val="0007090F"/>
    <w:rsid w:val="00073B5D"/>
    <w:rsid w:val="00081063"/>
    <w:rsid w:val="0008204D"/>
    <w:rsid w:val="000B394A"/>
    <w:rsid w:val="000C466C"/>
    <w:rsid w:val="00100FBC"/>
    <w:rsid w:val="0011123C"/>
    <w:rsid w:val="00125A33"/>
    <w:rsid w:val="0013781B"/>
    <w:rsid w:val="001513CA"/>
    <w:rsid w:val="00153C3E"/>
    <w:rsid w:val="001C3B3F"/>
    <w:rsid w:val="001E6160"/>
    <w:rsid w:val="002213C7"/>
    <w:rsid w:val="00232B06"/>
    <w:rsid w:val="00262AF4"/>
    <w:rsid w:val="00275F99"/>
    <w:rsid w:val="00287713"/>
    <w:rsid w:val="0029698A"/>
    <w:rsid w:val="00297C00"/>
    <w:rsid w:val="002A60A2"/>
    <w:rsid w:val="002B466B"/>
    <w:rsid w:val="002D1067"/>
    <w:rsid w:val="002E4EC3"/>
    <w:rsid w:val="002E5529"/>
    <w:rsid w:val="002E711D"/>
    <w:rsid w:val="00330BF0"/>
    <w:rsid w:val="003506A2"/>
    <w:rsid w:val="00353395"/>
    <w:rsid w:val="00371917"/>
    <w:rsid w:val="003D540D"/>
    <w:rsid w:val="003F2628"/>
    <w:rsid w:val="00425DC0"/>
    <w:rsid w:val="004409F4"/>
    <w:rsid w:val="004533CC"/>
    <w:rsid w:val="00470FF4"/>
    <w:rsid w:val="00474DD4"/>
    <w:rsid w:val="00474ED5"/>
    <w:rsid w:val="004B2745"/>
    <w:rsid w:val="004C0E3C"/>
    <w:rsid w:val="00503CCC"/>
    <w:rsid w:val="00517984"/>
    <w:rsid w:val="0052592B"/>
    <w:rsid w:val="00532995"/>
    <w:rsid w:val="00564AC8"/>
    <w:rsid w:val="00574573"/>
    <w:rsid w:val="0059785A"/>
    <w:rsid w:val="005D126E"/>
    <w:rsid w:val="005D300E"/>
    <w:rsid w:val="005E49C5"/>
    <w:rsid w:val="005E7A69"/>
    <w:rsid w:val="00616041"/>
    <w:rsid w:val="00630EF7"/>
    <w:rsid w:val="006530B4"/>
    <w:rsid w:val="0066143C"/>
    <w:rsid w:val="00677A8C"/>
    <w:rsid w:val="006825BE"/>
    <w:rsid w:val="00695D0F"/>
    <w:rsid w:val="006A7CDC"/>
    <w:rsid w:val="006B3A0F"/>
    <w:rsid w:val="006F57FB"/>
    <w:rsid w:val="00736112"/>
    <w:rsid w:val="00775040"/>
    <w:rsid w:val="00775A1A"/>
    <w:rsid w:val="00781980"/>
    <w:rsid w:val="007D4792"/>
    <w:rsid w:val="007D4BF2"/>
    <w:rsid w:val="00804923"/>
    <w:rsid w:val="008111E5"/>
    <w:rsid w:val="00824C72"/>
    <w:rsid w:val="008D0866"/>
    <w:rsid w:val="008D7A2B"/>
    <w:rsid w:val="009406A9"/>
    <w:rsid w:val="0097340A"/>
    <w:rsid w:val="009B267F"/>
    <w:rsid w:val="009B5E7B"/>
    <w:rsid w:val="009C0AA6"/>
    <w:rsid w:val="00A0246E"/>
    <w:rsid w:val="00A34517"/>
    <w:rsid w:val="00A42667"/>
    <w:rsid w:val="00A47B5E"/>
    <w:rsid w:val="00A50B58"/>
    <w:rsid w:val="00A551A2"/>
    <w:rsid w:val="00A63324"/>
    <w:rsid w:val="00A64B83"/>
    <w:rsid w:val="00AA59D1"/>
    <w:rsid w:val="00AC4EC5"/>
    <w:rsid w:val="00AC5774"/>
    <w:rsid w:val="00AE6C2B"/>
    <w:rsid w:val="00AF159A"/>
    <w:rsid w:val="00B30772"/>
    <w:rsid w:val="00B33CC5"/>
    <w:rsid w:val="00B40C6A"/>
    <w:rsid w:val="00B5763B"/>
    <w:rsid w:val="00B66031"/>
    <w:rsid w:val="00BB13EB"/>
    <w:rsid w:val="00BC0CCE"/>
    <w:rsid w:val="00BD7454"/>
    <w:rsid w:val="00BF1071"/>
    <w:rsid w:val="00C31690"/>
    <w:rsid w:val="00C62111"/>
    <w:rsid w:val="00C72E8F"/>
    <w:rsid w:val="00C7473E"/>
    <w:rsid w:val="00C767C7"/>
    <w:rsid w:val="00C82683"/>
    <w:rsid w:val="00C873A3"/>
    <w:rsid w:val="00C944E3"/>
    <w:rsid w:val="00CA00E3"/>
    <w:rsid w:val="00CA19C9"/>
    <w:rsid w:val="00CD27F1"/>
    <w:rsid w:val="00CF6D7B"/>
    <w:rsid w:val="00D04B7A"/>
    <w:rsid w:val="00D25BB1"/>
    <w:rsid w:val="00D41B2D"/>
    <w:rsid w:val="00D46963"/>
    <w:rsid w:val="00D57A18"/>
    <w:rsid w:val="00D61C2F"/>
    <w:rsid w:val="00D72ABB"/>
    <w:rsid w:val="00D76758"/>
    <w:rsid w:val="00D76935"/>
    <w:rsid w:val="00D80078"/>
    <w:rsid w:val="00D8090D"/>
    <w:rsid w:val="00DA511C"/>
    <w:rsid w:val="00DC068E"/>
    <w:rsid w:val="00E014E1"/>
    <w:rsid w:val="00E02C3F"/>
    <w:rsid w:val="00E03715"/>
    <w:rsid w:val="00E85383"/>
    <w:rsid w:val="00EB37DC"/>
    <w:rsid w:val="00EC46FE"/>
    <w:rsid w:val="00ED4D1B"/>
    <w:rsid w:val="00F27AFD"/>
    <w:rsid w:val="00F41E20"/>
    <w:rsid w:val="00F43E60"/>
    <w:rsid w:val="00F47577"/>
    <w:rsid w:val="00F822EB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ramazan gundogdu</cp:lastModifiedBy>
  <cp:revision>2</cp:revision>
  <dcterms:created xsi:type="dcterms:W3CDTF">2016-12-17T11:04:00Z</dcterms:created>
  <dcterms:modified xsi:type="dcterms:W3CDTF">2016-12-17T11:04:00Z</dcterms:modified>
</cp:coreProperties>
</file>